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BA53D4" w14:textId="713A0276" w:rsidR="00521309" w:rsidRDefault="007D6B4A" w:rsidP="007D6B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ГО</w:t>
      </w:r>
    </w:p>
    <w:p w14:paraId="597D6D0A" w14:textId="37A60019" w:rsidR="007D6B4A" w:rsidRDefault="007D6B4A" w:rsidP="007D6B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«ПМШ №44»</w:t>
      </w:r>
    </w:p>
    <w:p w14:paraId="73E59B20" w14:textId="77777777" w:rsidR="00696C24" w:rsidRDefault="00BF5297" w:rsidP="00413E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D6B4A">
        <w:rPr>
          <w:rFonts w:ascii="Times New Roman" w:hAnsi="Times New Roman" w:cs="Times New Roman"/>
          <w:sz w:val="28"/>
          <w:szCs w:val="28"/>
        </w:rPr>
        <w:t>Отчет по месячнику гражданской обороны за весь период МБОУ «ПМШ №44» проведены занятия с учащимися младшего, среднего старшего звена, классные часы с учащимися 1-4 классов по теме: « Безопасность вокруг нас», 5-8 классов «Вирусы и инфекции», 9-11 классы отрабатывали практические занятия по гражданской обороне, ГП-5 (надевание противогаза), ОЗК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DB95AB" w14:textId="4F30ADF7" w:rsidR="00413E64" w:rsidRDefault="00696C24" w:rsidP="00413E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F5297">
        <w:rPr>
          <w:rFonts w:ascii="Times New Roman" w:hAnsi="Times New Roman" w:cs="Times New Roman"/>
          <w:sz w:val="28"/>
          <w:szCs w:val="28"/>
        </w:rPr>
        <w:t>Проводились круглые столы по теме «Профилактическ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BF5297">
        <w:rPr>
          <w:rFonts w:ascii="Times New Roman" w:hAnsi="Times New Roman" w:cs="Times New Roman"/>
          <w:sz w:val="28"/>
          <w:szCs w:val="28"/>
        </w:rPr>
        <w:t xml:space="preserve"> меры против вирусных заболеваний», «Иммунитет». В рамках месячника Главное Управление МЧС по России по Республике Башкортостан предоставил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F5297">
        <w:rPr>
          <w:rFonts w:ascii="Times New Roman" w:hAnsi="Times New Roman" w:cs="Times New Roman"/>
          <w:sz w:val="28"/>
          <w:szCs w:val="28"/>
        </w:rPr>
        <w:t xml:space="preserve"> видеоматериал по теме «Гражданская оборона», «Безопасность», раздаточный материал, памятки по профилактике </w:t>
      </w:r>
      <w:r>
        <w:rPr>
          <w:rFonts w:ascii="Times New Roman" w:hAnsi="Times New Roman" w:cs="Times New Roman"/>
          <w:sz w:val="28"/>
          <w:szCs w:val="28"/>
        </w:rPr>
        <w:t xml:space="preserve">вирусных </w:t>
      </w:r>
      <w:r w:rsidR="00BF5297">
        <w:rPr>
          <w:rFonts w:ascii="Times New Roman" w:hAnsi="Times New Roman" w:cs="Times New Roman"/>
          <w:sz w:val="28"/>
          <w:szCs w:val="28"/>
        </w:rPr>
        <w:t xml:space="preserve">заболеваний. </w:t>
      </w:r>
      <w:r>
        <w:rPr>
          <w:rFonts w:ascii="Times New Roman" w:hAnsi="Times New Roman" w:cs="Times New Roman"/>
          <w:sz w:val="28"/>
          <w:szCs w:val="28"/>
        </w:rPr>
        <w:t>С классами п</w:t>
      </w:r>
      <w:r w:rsidR="00BF5297">
        <w:rPr>
          <w:rFonts w:ascii="Times New Roman" w:hAnsi="Times New Roman" w:cs="Times New Roman"/>
          <w:sz w:val="28"/>
          <w:szCs w:val="28"/>
        </w:rPr>
        <w:t>роведены практические занятия с</w:t>
      </w:r>
      <w:r>
        <w:rPr>
          <w:rFonts w:ascii="Times New Roman" w:hAnsi="Times New Roman" w:cs="Times New Roman"/>
          <w:sz w:val="28"/>
          <w:szCs w:val="28"/>
        </w:rPr>
        <w:t xml:space="preserve"> правилами </w:t>
      </w:r>
      <w:r w:rsidR="00BF5297">
        <w:rPr>
          <w:rFonts w:ascii="Times New Roman" w:hAnsi="Times New Roman" w:cs="Times New Roman"/>
          <w:sz w:val="28"/>
          <w:szCs w:val="28"/>
        </w:rPr>
        <w:t>применени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F5297">
        <w:rPr>
          <w:rFonts w:ascii="Times New Roman" w:hAnsi="Times New Roman" w:cs="Times New Roman"/>
          <w:sz w:val="28"/>
          <w:szCs w:val="28"/>
        </w:rPr>
        <w:t xml:space="preserve"> средств </w:t>
      </w:r>
      <w:proofErr w:type="gramStart"/>
      <w:r w:rsidR="00BF5297">
        <w:rPr>
          <w:rFonts w:ascii="Times New Roman" w:hAnsi="Times New Roman" w:cs="Times New Roman"/>
          <w:sz w:val="28"/>
          <w:szCs w:val="28"/>
        </w:rPr>
        <w:t>дезинфекции</w:t>
      </w:r>
      <w:r>
        <w:rPr>
          <w:rFonts w:ascii="Times New Roman" w:hAnsi="Times New Roman" w:cs="Times New Roman"/>
          <w:sz w:val="28"/>
          <w:szCs w:val="28"/>
        </w:rPr>
        <w:t xml:space="preserve"> 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теме «Как правильно обрабатывать руки», «Правила ношения медицинских масок».</w:t>
      </w:r>
      <w:r w:rsidR="00E110A9">
        <w:rPr>
          <w:rFonts w:ascii="Times New Roman" w:hAnsi="Times New Roman" w:cs="Times New Roman"/>
          <w:sz w:val="28"/>
          <w:szCs w:val="28"/>
        </w:rPr>
        <w:t xml:space="preserve"> В мероприятиях задействованы были все классы.</w:t>
      </w:r>
    </w:p>
    <w:p w14:paraId="285CA31C" w14:textId="207537B4" w:rsidR="00413E64" w:rsidRDefault="00413E64" w:rsidP="00413E6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E6C277" wp14:editId="74A092E7">
            <wp:extent cx="4305416" cy="574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110-WA000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086" cy="574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86A6F2A" w14:textId="1DC2493D" w:rsidR="00413E64" w:rsidRDefault="00413E64" w:rsidP="00413E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85CBA4" wp14:editId="1F8DC018">
            <wp:extent cx="4851431" cy="2725540"/>
            <wp:effectExtent l="0" t="381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031_10025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15"/>
                    <a:stretch/>
                  </pic:blipFill>
                  <pic:spPr bwMode="auto">
                    <a:xfrm rot="5400000">
                      <a:off x="0" y="0"/>
                      <a:ext cx="4855696" cy="2727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626645" wp14:editId="2BA97388">
            <wp:extent cx="4858194" cy="2361743"/>
            <wp:effectExtent l="0" t="920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129_1455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73120" cy="236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AB5F73" wp14:editId="30C5C245">
            <wp:extent cx="5401741" cy="2625979"/>
            <wp:effectExtent l="0" t="2858" r="6033" b="603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031_101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24609" cy="263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36F5E6" wp14:editId="4027D927">
            <wp:extent cx="5360149" cy="2605761"/>
            <wp:effectExtent l="571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1031_1011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76912" cy="2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795DE" w14:textId="08D5432E" w:rsidR="007D6B4A" w:rsidRPr="007D6B4A" w:rsidRDefault="00BF5297" w:rsidP="007D6B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sectPr w:rsidR="007D6B4A" w:rsidRPr="007D6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9E5"/>
    <w:rsid w:val="002D69E5"/>
    <w:rsid w:val="00413E64"/>
    <w:rsid w:val="00521309"/>
    <w:rsid w:val="00696C24"/>
    <w:rsid w:val="007D6B4A"/>
    <w:rsid w:val="00BF5297"/>
    <w:rsid w:val="00E1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59A02"/>
  <w15:chartTrackingRefBased/>
  <w15:docId w15:val="{75CEB9A8-BD7E-4DCB-BA02-4A15B99BE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Линиза Хабибуллина</cp:lastModifiedBy>
  <cp:revision>4</cp:revision>
  <dcterms:created xsi:type="dcterms:W3CDTF">2020-10-29T07:43:00Z</dcterms:created>
  <dcterms:modified xsi:type="dcterms:W3CDTF">2020-11-06T10:45:00Z</dcterms:modified>
</cp:coreProperties>
</file>